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3F7" w:rsidRDefault="00A62BFE">
      <w:pPr>
        <w:rPr>
          <w:rFonts w:asciiTheme="majorHAnsi" w:hAnsiTheme="majorHAnsi"/>
          <w:sz w:val="2"/>
          <w:szCs w:val="2"/>
        </w:rPr>
      </w:pPr>
      <w:r>
        <w:rPr>
          <w:rFonts w:asciiTheme="majorHAnsi" w:hAnsiTheme="majorHAnsi"/>
          <w:noProof/>
          <w:sz w:val="2"/>
          <w:szCs w:val="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5391150</wp:posOffset>
            </wp:positionH>
            <wp:positionV relativeFrom="paragraph">
              <wp:posOffset>0</wp:posOffset>
            </wp:positionV>
            <wp:extent cx="5305425" cy="7562850"/>
            <wp:effectExtent l="0" t="0" r="952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1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63F7" w:rsidRDefault="003463F7" w:rsidP="009E1B12">
      <w:pPr>
        <w:jc w:val="right"/>
        <w:rPr>
          <w:rFonts w:asciiTheme="majorHAnsi" w:hAnsiTheme="majorHAnsi"/>
          <w:sz w:val="2"/>
          <w:szCs w:val="2"/>
        </w:rPr>
      </w:pPr>
    </w:p>
    <w:p w:rsidR="00662D4C" w:rsidRPr="00662D4C" w:rsidRDefault="003463F7" w:rsidP="008B34C5">
      <w:pPr>
        <w:pStyle w:val="En-tte20"/>
        <w:framePr w:w="8341" w:h="7381" w:hRule="exact" w:wrap="none" w:vAnchor="page" w:hAnchor="page" w:x="1" w:y="436"/>
        <w:shd w:val="clear" w:color="auto" w:fill="auto"/>
        <w:spacing w:before="0" w:after="240" w:line="280" w:lineRule="exact"/>
        <w:ind w:left="567" w:right="567"/>
        <w:jc w:val="left"/>
        <w:rPr>
          <w:rFonts w:asciiTheme="majorHAnsi" w:hAnsiTheme="majorHAnsi"/>
          <w:b w:val="0"/>
        </w:rPr>
      </w:pPr>
      <w:r w:rsidRPr="00662D4C">
        <w:rPr>
          <w:rFonts w:asciiTheme="majorHAnsi" w:hAnsiTheme="majorHAnsi"/>
          <w:color w:val="FF3399"/>
        </w:rPr>
        <w:t>&gt;</w:t>
      </w:r>
      <w:r w:rsidR="00662D4C" w:rsidRPr="00662D4C">
        <w:rPr>
          <w:rFonts w:asciiTheme="majorHAnsi" w:hAnsiTheme="majorHAnsi"/>
          <w:color w:val="FF3399"/>
        </w:rPr>
        <w:t xml:space="preserve">Si votre production lactée diminue </w:t>
      </w:r>
      <w:r w:rsidR="00662D4C" w:rsidRPr="00662D4C">
        <w:rPr>
          <w:rFonts w:asciiTheme="majorHAnsi" w:hAnsiTheme="majorHAnsi"/>
          <w:b w:val="0"/>
        </w:rPr>
        <w:t xml:space="preserve">augmentez le nombre d'extraction de 8 à 12 par jour. </w:t>
      </w:r>
      <w:r w:rsidR="00662D4C" w:rsidRPr="008B34C5">
        <w:rPr>
          <w:rFonts w:asciiTheme="majorHAnsi" w:hAnsiTheme="majorHAnsi"/>
          <w:color w:val="FF3399"/>
        </w:rPr>
        <w:t xml:space="preserve">Tirez 2 minutes supplémentaires </w:t>
      </w:r>
      <w:r w:rsidR="00662D4C" w:rsidRPr="00662D4C">
        <w:rPr>
          <w:rFonts w:asciiTheme="majorHAnsi" w:hAnsiTheme="majorHAnsi"/>
          <w:b w:val="0"/>
        </w:rPr>
        <w:t>après la dernière goutte de lait obtenue ou augmentez le temps d'extraction :</w:t>
      </w:r>
      <w:r w:rsidR="00662D4C" w:rsidRPr="00662D4C">
        <w:rPr>
          <w:rFonts w:asciiTheme="majorHAnsi" w:hAnsiTheme="majorHAnsi"/>
        </w:rPr>
        <w:t xml:space="preserve"> </w:t>
      </w:r>
      <w:r w:rsidR="00662D4C" w:rsidRPr="008B34C5">
        <w:rPr>
          <w:rFonts w:asciiTheme="majorHAnsi" w:hAnsiTheme="majorHAnsi"/>
          <w:color w:val="FF3399"/>
        </w:rPr>
        <w:t xml:space="preserve">tirez de 20 à 30 minutes </w:t>
      </w:r>
      <w:r w:rsidR="00662D4C" w:rsidRPr="00662D4C">
        <w:rPr>
          <w:rFonts w:asciiTheme="majorHAnsi" w:hAnsiTheme="majorHAnsi"/>
          <w:b w:val="0"/>
        </w:rPr>
        <w:t>par tirage.</w:t>
      </w:r>
      <w:r w:rsidR="00662D4C" w:rsidRPr="00662D4C">
        <w:rPr>
          <w:rFonts w:asciiTheme="majorHAnsi" w:hAnsiTheme="majorHAnsi"/>
        </w:rPr>
        <w:t xml:space="preserve"> </w:t>
      </w:r>
      <w:r w:rsidR="00662D4C" w:rsidRPr="008B34C5">
        <w:rPr>
          <w:rFonts w:asciiTheme="majorHAnsi" w:hAnsiTheme="majorHAnsi"/>
          <w:color w:val="FF3399"/>
        </w:rPr>
        <w:t xml:space="preserve">Massez vos seins </w:t>
      </w:r>
      <w:r w:rsidR="00662D4C" w:rsidRPr="00662D4C">
        <w:rPr>
          <w:rFonts w:asciiTheme="majorHAnsi" w:hAnsiTheme="majorHAnsi"/>
          <w:b w:val="0"/>
        </w:rPr>
        <w:t>avant et pendant l'extraction.</w:t>
      </w:r>
      <w:r w:rsidR="00662D4C" w:rsidRPr="00662D4C">
        <w:rPr>
          <w:rFonts w:asciiTheme="majorHAnsi" w:hAnsiTheme="majorHAnsi"/>
        </w:rPr>
        <w:t xml:space="preserve"> </w:t>
      </w:r>
      <w:r w:rsidR="00662D4C" w:rsidRPr="008B34C5">
        <w:rPr>
          <w:rFonts w:asciiTheme="majorHAnsi" w:hAnsiTheme="majorHAnsi"/>
          <w:color w:val="FF3399"/>
        </w:rPr>
        <w:t xml:space="preserve">Appliquez du chaud </w:t>
      </w:r>
      <w:r w:rsidR="00662D4C" w:rsidRPr="00662D4C">
        <w:rPr>
          <w:rFonts w:asciiTheme="majorHAnsi" w:hAnsiTheme="majorHAnsi"/>
          <w:b w:val="0"/>
        </w:rPr>
        <w:t>avant.</w:t>
      </w:r>
      <w:r w:rsidR="00662D4C" w:rsidRPr="00662D4C">
        <w:rPr>
          <w:rFonts w:asciiTheme="majorHAnsi" w:hAnsiTheme="majorHAnsi"/>
        </w:rPr>
        <w:t xml:space="preserve"> </w:t>
      </w:r>
      <w:r w:rsidR="00662D4C" w:rsidRPr="008B34C5">
        <w:rPr>
          <w:rFonts w:asciiTheme="majorHAnsi" w:hAnsiTheme="majorHAnsi"/>
          <w:color w:val="FF3399"/>
        </w:rPr>
        <w:t>Augmentez votre temps de repos</w:t>
      </w:r>
      <w:r w:rsidR="00662D4C" w:rsidRPr="00662D4C">
        <w:rPr>
          <w:rFonts w:asciiTheme="majorHAnsi" w:hAnsiTheme="majorHAnsi"/>
        </w:rPr>
        <w:t xml:space="preserve"> </w:t>
      </w:r>
      <w:r w:rsidR="00662D4C" w:rsidRPr="00662D4C">
        <w:rPr>
          <w:rFonts w:asciiTheme="majorHAnsi" w:hAnsiTheme="majorHAnsi"/>
          <w:b w:val="0"/>
        </w:rPr>
        <w:t>(demander de l'aide pour les travaux ménagers, les courses, la confection des repas…).</w:t>
      </w:r>
    </w:p>
    <w:p w:rsidR="00662D4C" w:rsidRDefault="008B34C5" w:rsidP="008B34C5">
      <w:pPr>
        <w:pStyle w:val="Corpsdutexte0"/>
        <w:framePr w:w="8341" w:h="7381" w:hRule="exact" w:wrap="none" w:vAnchor="page" w:hAnchor="page" w:x="1" w:y="436"/>
        <w:shd w:val="clear" w:color="auto" w:fill="auto"/>
        <w:spacing w:before="0" w:after="240" w:line="280" w:lineRule="exact"/>
        <w:ind w:left="567" w:right="567" w:firstLine="0"/>
        <w:jc w:val="left"/>
        <w:rPr>
          <w:rFonts w:asciiTheme="majorHAnsi" w:hAnsiTheme="majorHAnsi"/>
        </w:rPr>
      </w:pPr>
      <w:r w:rsidRPr="008B34C5">
        <w:rPr>
          <w:rFonts w:asciiTheme="majorHAnsi" w:hAnsiTheme="majorHAnsi"/>
          <w:b/>
          <w:color w:val="FF3399"/>
        </w:rPr>
        <w:t>&gt;</w:t>
      </w:r>
      <w:r w:rsidR="00662D4C" w:rsidRPr="008B34C5">
        <w:rPr>
          <w:rFonts w:asciiTheme="majorHAnsi" w:hAnsiTheme="majorHAnsi"/>
          <w:b/>
          <w:color w:val="FF3399"/>
        </w:rPr>
        <w:t>Pensez à vous alimenter suffisamment et à boire à votre soif</w:t>
      </w:r>
      <w:r w:rsidR="00662D4C" w:rsidRPr="008B34C5">
        <w:rPr>
          <w:rFonts w:asciiTheme="majorHAnsi" w:hAnsiTheme="majorHAnsi"/>
          <w:color w:val="FF3399"/>
        </w:rPr>
        <w:t xml:space="preserve"> </w:t>
      </w:r>
      <w:r w:rsidR="00662D4C" w:rsidRPr="00662D4C">
        <w:rPr>
          <w:rFonts w:asciiTheme="majorHAnsi" w:hAnsiTheme="majorHAnsi"/>
        </w:rPr>
        <w:t>au moins 1,5 à 2 litres</w:t>
      </w:r>
      <w:r w:rsidR="00662D4C">
        <w:rPr>
          <w:rFonts w:asciiTheme="majorHAnsi" w:hAnsiTheme="majorHAnsi"/>
        </w:rPr>
        <w:t xml:space="preserve"> </w:t>
      </w:r>
      <w:r w:rsidR="00662D4C" w:rsidRPr="00662D4C">
        <w:rPr>
          <w:rFonts w:asciiTheme="majorHAnsi" w:hAnsiTheme="majorHAnsi"/>
        </w:rPr>
        <w:t>par jour. Voyez avec un professionnel de santé pour la prescription d'un traitement</w:t>
      </w:r>
      <w:r w:rsidR="00662D4C">
        <w:rPr>
          <w:rFonts w:asciiTheme="majorHAnsi" w:hAnsiTheme="majorHAnsi"/>
        </w:rPr>
        <w:t xml:space="preserve"> </w:t>
      </w:r>
      <w:r w:rsidR="00662D4C" w:rsidRPr="00662D4C">
        <w:rPr>
          <w:rFonts w:asciiTheme="majorHAnsi" w:hAnsiTheme="majorHAnsi"/>
        </w:rPr>
        <w:t>homéopathique ou à base de plantes pour au</w:t>
      </w:r>
      <w:r w:rsidR="00662D4C">
        <w:rPr>
          <w:rFonts w:asciiTheme="majorHAnsi" w:hAnsiTheme="majorHAnsi"/>
        </w:rPr>
        <w:t>gmenter votre sécrétion lactée.</w:t>
      </w:r>
    </w:p>
    <w:p w:rsidR="00662D4C" w:rsidRDefault="008B34C5" w:rsidP="008B34C5">
      <w:pPr>
        <w:pStyle w:val="Corpsdutexte0"/>
        <w:framePr w:w="8341" w:h="7381" w:hRule="exact" w:wrap="none" w:vAnchor="page" w:hAnchor="page" w:x="1" w:y="436"/>
        <w:shd w:val="clear" w:color="auto" w:fill="auto"/>
        <w:spacing w:before="0" w:after="240" w:line="280" w:lineRule="exact"/>
        <w:ind w:left="567" w:right="567" w:firstLine="0"/>
        <w:jc w:val="left"/>
        <w:rPr>
          <w:rFonts w:asciiTheme="majorHAnsi" w:hAnsiTheme="majorHAnsi"/>
        </w:rPr>
      </w:pPr>
      <w:r w:rsidRPr="008B34C5">
        <w:rPr>
          <w:rFonts w:asciiTheme="majorHAnsi" w:hAnsiTheme="majorHAnsi"/>
          <w:b/>
          <w:color w:val="FF3399"/>
        </w:rPr>
        <w:t>&gt;</w:t>
      </w:r>
      <w:r w:rsidR="00662D4C" w:rsidRPr="008B34C5">
        <w:rPr>
          <w:rFonts w:asciiTheme="majorHAnsi" w:hAnsiTheme="majorHAnsi"/>
          <w:b/>
          <w:color w:val="FF3399"/>
        </w:rPr>
        <w:t>En ce qui concerne la conservation du lait, stockez</w:t>
      </w:r>
      <w:r w:rsidR="00662D4C" w:rsidRPr="008B34C5">
        <w:rPr>
          <w:rFonts w:asciiTheme="majorHAnsi" w:hAnsiTheme="majorHAnsi"/>
          <w:color w:val="FF3399"/>
        </w:rPr>
        <w:t xml:space="preserve"> </w:t>
      </w:r>
      <w:r w:rsidR="00662D4C" w:rsidRPr="00662D4C">
        <w:rPr>
          <w:rFonts w:asciiTheme="majorHAnsi" w:hAnsiTheme="majorHAnsi"/>
        </w:rPr>
        <w:t>votre lait dans les récipients que</w:t>
      </w:r>
      <w:r w:rsidR="00662D4C">
        <w:rPr>
          <w:rFonts w:asciiTheme="majorHAnsi" w:hAnsiTheme="majorHAnsi"/>
        </w:rPr>
        <w:t xml:space="preserve"> </w:t>
      </w:r>
      <w:r w:rsidR="00662D4C" w:rsidRPr="00662D4C">
        <w:rPr>
          <w:rFonts w:asciiTheme="majorHAnsi" w:hAnsiTheme="majorHAnsi"/>
        </w:rPr>
        <w:t>vous fournit l'hôpital ; au frigo (pas dans la porte) ; vous pouvez mélanger le lait des</w:t>
      </w:r>
      <w:r w:rsidR="00662D4C">
        <w:rPr>
          <w:rFonts w:asciiTheme="majorHAnsi" w:hAnsiTheme="majorHAnsi"/>
        </w:rPr>
        <w:t xml:space="preserve"> </w:t>
      </w:r>
      <w:r w:rsidR="00662D4C" w:rsidRPr="00662D4C">
        <w:rPr>
          <w:rFonts w:asciiTheme="majorHAnsi" w:hAnsiTheme="majorHAnsi"/>
        </w:rPr>
        <w:t xml:space="preserve">différents tirages mais en ayant soin d'attendre </w:t>
      </w:r>
      <w:bookmarkStart w:id="0" w:name="_GoBack"/>
      <w:bookmarkEnd w:id="0"/>
      <w:r w:rsidR="00662D4C" w:rsidRPr="00662D4C">
        <w:rPr>
          <w:rFonts w:asciiTheme="majorHAnsi" w:hAnsiTheme="majorHAnsi"/>
        </w:rPr>
        <w:t>qu'il soit à même température.</w:t>
      </w:r>
      <w:r>
        <w:rPr>
          <w:rFonts w:asciiTheme="majorHAnsi" w:hAnsiTheme="majorHAnsi"/>
        </w:rPr>
        <w:br/>
      </w:r>
      <w:r w:rsidR="00662D4C" w:rsidRPr="00662D4C">
        <w:rPr>
          <w:rFonts w:asciiTheme="majorHAnsi" w:hAnsiTheme="majorHAnsi"/>
        </w:rPr>
        <w:t>N'attendez pas plus de 24h après la 1ère extraction avant de congeler votre lait. Noter</w:t>
      </w:r>
      <w:r w:rsidR="00662D4C">
        <w:rPr>
          <w:rFonts w:asciiTheme="majorHAnsi" w:hAnsiTheme="majorHAnsi"/>
        </w:rPr>
        <w:t xml:space="preserve"> </w:t>
      </w:r>
      <w:r w:rsidR="00662D4C" w:rsidRPr="00662D4C">
        <w:rPr>
          <w:rFonts w:asciiTheme="majorHAnsi" w:hAnsiTheme="majorHAnsi"/>
        </w:rPr>
        <w:t>sur l'étiquette le nom, prénom de votre bébé, la date et l'heure de la 1ère extraction</w:t>
      </w:r>
      <w:r w:rsidR="00662D4C">
        <w:rPr>
          <w:rFonts w:asciiTheme="majorHAnsi" w:hAnsiTheme="majorHAnsi"/>
        </w:rPr>
        <w:t xml:space="preserve"> </w:t>
      </w:r>
      <w:r w:rsidR="00662D4C" w:rsidRPr="00662D4C">
        <w:rPr>
          <w:rFonts w:asciiTheme="majorHAnsi" w:hAnsiTheme="majorHAnsi"/>
        </w:rPr>
        <w:t>(l'hôpital peut vous fournir des étiquettes pré imprimées). Lorsque vous transporterez</w:t>
      </w:r>
      <w:r w:rsidR="00662D4C">
        <w:rPr>
          <w:rFonts w:asciiTheme="majorHAnsi" w:hAnsiTheme="majorHAnsi"/>
        </w:rPr>
        <w:t xml:space="preserve"> </w:t>
      </w:r>
      <w:r w:rsidR="00662D4C" w:rsidRPr="00662D4C">
        <w:rPr>
          <w:rFonts w:asciiTheme="majorHAnsi" w:hAnsiTheme="majorHAnsi"/>
        </w:rPr>
        <w:t>le lait dans le service où est hospitalisé votre bébé, le mettre dans une glacière avec</w:t>
      </w:r>
      <w:r w:rsidR="00662D4C">
        <w:rPr>
          <w:rFonts w:asciiTheme="majorHAnsi" w:hAnsiTheme="majorHAnsi"/>
        </w:rPr>
        <w:t xml:space="preserve"> </w:t>
      </w:r>
      <w:r w:rsidR="00662D4C" w:rsidRPr="00662D4C">
        <w:rPr>
          <w:rFonts w:asciiTheme="majorHAnsi" w:hAnsiTheme="majorHAnsi"/>
        </w:rPr>
        <w:t>des pains de glace pou</w:t>
      </w:r>
      <w:r w:rsidR="00662D4C">
        <w:rPr>
          <w:rFonts w:asciiTheme="majorHAnsi" w:hAnsiTheme="majorHAnsi"/>
        </w:rPr>
        <w:t>r respecter la chaîne du froid.</w:t>
      </w:r>
    </w:p>
    <w:p w:rsidR="008B34C5" w:rsidRPr="00756A14" w:rsidRDefault="008B34C5" w:rsidP="008B34C5">
      <w:pPr>
        <w:pStyle w:val="Corpsdutexte0"/>
        <w:framePr w:w="8341" w:h="7381" w:hRule="exact" w:wrap="none" w:vAnchor="page" w:hAnchor="page" w:x="1" w:y="436"/>
        <w:spacing w:before="0" w:after="240" w:line="280" w:lineRule="exact"/>
        <w:ind w:left="567" w:right="567" w:firstLine="0"/>
        <w:rPr>
          <w:rFonts w:asciiTheme="majorHAnsi" w:hAnsiTheme="majorHAnsi"/>
          <w:b/>
          <w:color w:val="FFC000"/>
        </w:rPr>
      </w:pPr>
      <w:r w:rsidRPr="00756A14">
        <w:rPr>
          <w:rFonts w:asciiTheme="majorHAnsi" w:hAnsiTheme="majorHAnsi"/>
          <w:b/>
          <w:color w:val="FFC000"/>
        </w:rPr>
        <w:t>Pour de plus amples renseignements ou pour des cas particuliers n'hésitez pas à posez vos questions sur notre adresse mail.</w:t>
      </w:r>
    </w:p>
    <w:p w:rsidR="003463F7" w:rsidRPr="004A75EE" w:rsidRDefault="003463F7" w:rsidP="001607B4">
      <w:pPr>
        <w:pStyle w:val="Corpsdutexte20"/>
        <w:framePr w:w="8356" w:wrap="none" w:vAnchor="page" w:hAnchor="page" w:x="1" w:y="11071"/>
        <w:spacing w:line="230" w:lineRule="exact"/>
        <w:ind w:left="567" w:right="567"/>
        <w:rPr>
          <w:rFonts w:asciiTheme="majorHAnsi" w:hAnsiTheme="majorHAnsi"/>
          <w:b w:val="0"/>
          <w:color w:val="auto"/>
        </w:rPr>
      </w:pPr>
      <w:bookmarkStart w:id="1" w:name="bookmark7"/>
      <w:r w:rsidRPr="004A75EE">
        <w:rPr>
          <w:rFonts w:asciiTheme="majorHAnsi" w:hAnsiTheme="majorHAnsi"/>
          <w:b w:val="0"/>
          <w:color w:val="auto"/>
        </w:rPr>
        <w:t xml:space="preserve">Rédactrice : </w:t>
      </w:r>
      <w:bookmarkEnd w:id="1"/>
      <w:r w:rsidR="001607B4" w:rsidRPr="001607B4">
        <w:rPr>
          <w:rFonts w:asciiTheme="majorHAnsi" w:hAnsiTheme="majorHAnsi"/>
          <w:b w:val="0"/>
          <w:color w:val="auto"/>
        </w:rPr>
        <w:t>Agnès GUILLEMIN, Puéricultrice</w:t>
      </w:r>
      <w:r w:rsidR="001607B4">
        <w:rPr>
          <w:rFonts w:asciiTheme="majorHAnsi" w:hAnsiTheme="majorHAnsi"/>
          <w:b w:val="0"/>
          <w:color w:val="auto"/>
        </w:rPr>
        <w:t xml:space="preserve">, </w:t>
      </w:r>
      <w:r w:rsidR="001607B4" w:rsidRPr="001607B4">
        <w:rPr>
          <w:rFonts w:asciiTheme="majorHAnsi" w:hAnsiTheme="majorHAnsi"/>
          <w:b w:val="0"/>
          <w:color w:val="auto"/>
        </w:rPr>
        <w:t>Consultante en lactation IBCLC</w:t>
      </w:r>
    </w:p>
    <w:p w:rsidR="004C7859" w:rsidRPr="00346342" w:rsidRDefault="00B449DA">
      <w:pPr>
        <w:rPr>
          <w:rFonts w:asciiTheme="majorHAnsi" w:hAnsiTheme="majorHAnsi"/>
          <w:sz w:val="2"/>
          <w:szCs w:val="2"/>
        </w:rPr>
        <w:sectPr w:rsidR="004C7859" w:rsidRPr="00346342" w:rsidSect="006C26AB">
          <w:pgSz w:w="16838" w:h="11906" w:orient="landscape"/>
          <w:pgMar w:top="0" w:right="0" w:bottom="0" w:left="0" w:header="0" w:footer="3" w:gutter="0"/>
          <w:cols w:num="2" w:space="720"/>
          <w:noEndnote/>
          <w:docGrid w:linePitch="360"/>
        </w:sectPr>
      </w:pPr>
      <w:r>
        <w:rPr>
          <w:rFonts w:asciiTheme="majorHAnsi" w:hAnsiTheme="majorHAnsi"/>
          <w:noProof/>
          <w:sz w:val="2"/>
          <w:szCs w:val="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4999356</wp:posOffset>
            </wp:positionV>
            <wp:extent cx="5377256" cy="2538166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926" cy="2539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7B4" w:rsidRPr="001607B4" w:rsidRDefault="001607B4" w:rsidP="008B34C5">
      <w:pPr>
        <w:pStyle w:val="En-tte20"/>
        <w:framePr w:w="8341" w:h="10061" w:hRule="exact" w:wrap="none" w:vAnchor="page" w:hAnchor="page" w:x="1" w:y="1846"/>
        <w:tabs>
          <w:tab w:val="left" w:pos="246"/>
        </w:tabs>
        <w:spacing w:before="0" w:after="240" w:line="280" w:lineRule="exact"/>
        <w:ind w:left="567" w:right="567"/>
        <w:rPr>
          <w:rFonts w:asciiTheme="majorHAnsi" w:hAnsiTheme="majorHAnsi"/>
          <w:b w:val="0"/>
          <w:bCs w:val="0"/>
          <w:spacing w:val="4"/>
          <w:sz w:val="21"/>
          <w:szCs w:val="21"/>
        </w:rPr>
      </w:pPr>
      <w:r w:rsidRPr="001607B4">
        <w:rPr>
          <w:rFonts w:asciiTheme="majorHAnsi" w:hAnsiTheme="majorHAnsi"/>
          <w:b w:val="0"/>
          <w:bCs w:val="0"/>
          <w:spacing w:val="4"/>
          <w:sz w:val="21"/>
          <w:szCs w:val="21"/>
        </w:rPr>
        <w:lastRenderedPageBreak/>
        <w:t>Lorsque vous êtes séparée de votre bébé juste après la naissance en raison de sa prématurité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</w:t>
      </w:r>
      <w:r w:rsidRPr="001607B4">
        <w:rPr>
          <w:rFonts w:asciiTheme="majorHAnsi" w:hAnsiTheme="majorHAnsi"/>
          <w:b w:val="0"/>
          <w:bCs w:val="0"/>
          <w:spacing w:val="4"/>
          <w:sz w:val="21"/>
          <w:szCs w:val="21"/>
        </w:rPr>
        <w:t>ou d'un problème médical, il peut être nécessaire de mettre en route la lactation à l'aide d'un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</w:t>
      </w:r>
      <w:r w:rsidRPr="001607B4">
        <w:rPr>
          <w:rFonts w:asciiTheme="majorHAnsi" w:hAnsiTheme="majorHAnsi"/>
          <w:b w:val="0"/>
          <w:bCs w:val="0"/>
          <w:spacing w:val="4"/>
          <w:sz w:val="21"/>
          <w:szCs w:val="21"/>
        </w:rPr>
        <w:t>tire-lait.</w:t>
      </w:r>
    </w:p>
    <w:p w:rsidR="001607B4" w:rsidRPr="001607B4" w:rsidRDefault="001607B4" w:rsidP="008B34C5">
      <w:pPr>
        <w:pStyle w:val="En-tte20"/>
        <w:framePr w:w="8341" w:h="10061" w:hRule="exact" w:wrap="none" w:vAnchor="page" w:hAnchor="page" w:x="1" w:y="1846"/>
        <w:tabs>
          <w:tab w:val="left" w:pos="246"/>
        </w:tabs>
        <w:spacing w:before="0" w:after="240" w:line="280" w:lineRule="exact"/>
        <w:ind w:left="567" w:right="567"/>
        <w:rPr>
          <w:rFonts w:asciiTheme="majorHAnsi" w:hAnsiTheme="majorHAnsi"/>
          <w:b w:val="0"/>
          <w:bCs w:val="0"/>
          <w:spacing w:val="4"/>
          <w:sz w:val="21"/>
          <w:szCs w:val="21"/>
        </w:rPr>
      </w:pPr>
      <w:r w:rsidRPr="001607B4">
        <w:rPr>
          <w:rFonts w:asciiTheme="majorHAnsi" w:hAnsiTheme="majorHAnsi"/>
          <w:b w:val="0"/>
          <w:bCs w:val="0"/>
          <w:spacing w:val="4"/>
          <w:sz w:val="21"/>
          <w:szCs w:val="21"/>
        </w:rPr>
        <w:t>Pour mettre en route la lactation, louez un tire-lait électrique de bonne qualité … car un tire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>-</w:t>
      </w:r>
      <w:r w:rsidRPr="001607B4">
        <w:rPr>
          <w:rFonts w:asciiTheme="majorHAnsi" w:hAnsiTheme="majorHAnsi"/>
          <w:b w:val="0"/>
          <w:bCs w:val="0"/>
          <w:spacing w:val="4"/>
          <w:sz w:val="21"/>
          <w:szCs w:val="21"/>
        </w:rPr>
        <w:t>lait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</w:t>
      </w:r>
      <w:r w:rsidRPr="001607B4">
        <w:rPr>
          <w:rFonts w:asciiTheme="majorHAnsi" w:hAnsiTheme="majorHAnsi"/>
          <w:b w:val="0"/>
          <w:bCs w:val="0"/>
          <w:spacing w:val="4"/>
          <w:sz w:val="21"/>
          <w:szCs w:val="21"/>
        </w:rPr>
        <w:t>manuel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</w:t>
      </w:r>
      <w:r w:rsidRPr="001607B4">
        <w:rPr>
          <w:rFonts w:asciiTheme="majorHAnsi" w:hAnsiTheme="majorHAnsi"/>
          <w:b w:val="0"/>
          <w:bCs w:val="0"/>
          <w:spacing w:val="4"/>
          <w:sz w:val="21"/>
          <w:szCs w:val="21"/>
        </w:rPr>
        <w:t>peut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</w:t>
      </w:r>
      <w:r w:rsidRPr="001607B4">
        <w:rPr>
          <w:rFonts w:asciiTheme="majorHAnsi" w:hAnsiTheme="majorHAnsi"/>
          <w:b w:val="0"/>
          <w:bCs w:val="0"/>
          <w:spacing w:val="4"/>
          <w:sz w:val="21"/>
          <w:szCs w:val="21"/>
        </w:rPr>
        <w:t>s'avérer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</w:t>
      </w:r>
      <w:r w:rsidRPr="001607B4">
        <w:rPr>
          <w:rFonts w:asciiTheme="majorHAnsi" w:hAnsiTheme="majorHAnsi"/>
          <w:b w:val="0"/>
          <w:bCs w:val="0"/>
          <w:spacing w:val="4"/>
          <w:sz w:val="21"/>
          <w:szCs w:val="21"/>
        </w:rPr>
        <w:t>insuffisant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</w:t>
      </w:r>
      <w:r w:rsidRPr="001607B4">
        <w:rPr>
          <w:rFonts w:asciiTheme="majorHAnsi" w:hAnsiTheme="majorHAnsi"/>
          <w:b w:val="0"/>
          <w:bCs w:val="0"/>
          <w:spacing w:val="4"/>
          <w:sz w:val="21"/>
          <w:szCs w:val="21"/>
        </w:rPr>
        <w:t>pour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</w:t>
      </w:r>
      <w:r w:rsidRPr="001607B4">
        <w:rPr>
          <w:rFonts w:asciiTheme="majorHAnsi" w:hAnsiTheme="majorHAnsi"/>
          <w:b w:val="0"/>
          <w:bCs w:val="0"/>
          <w:spacing w:val="4"/>
          <w:sz w:val="21"/>
          <w:szCs w:val="21"/>
        </w:rPr>
        <w:t>stimuler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</w:t>
      </w:r>
      <w:r w:rsidRPr="001607B4">
        <w:rPr>
          <w:rFonts w:asciiTheme="majorHAnsi" w:hAnsiTheme="majorHAnsi"/>
          <w:b w:val="0"/>
          <w:bCs w:val="0"/>
          <w:spacing w:val="4"/>
          <w:sz w:val="21"/>
          <w:szCs w:val="21"/>
        </w:rPr>
        <w:t>efficacement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</w:t>
      </w:r>
      <w:r w:rsidRPr="001607B4">
        <w:rPr>
          <w:rFonts w:asciiTheme="majorHAnsi" w:hAnsiTheme="majorHAnsi"/>
          <w:b w:val="0"/>
          <w:bCs w:val="0"/>
          <w:spacing w:val="4"/>
          <w:sz w:val="21"/>
          <w:szCs w:val="21"/>
        </w:rPr>
        <w:t>la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</w:t>
      </w:r>
      <w:r w:rsidRPr="001607B4">
        <w:rPr>
          <w:rFonts w:asciiTheme="majorHAnsi" w:hAnsiTheme="majorHAnsi"/>
          <w:b w:val="0"/>
          <w:bCs w:val="0"/>
          <w:spacing w:val="4"/>
          <w:sz w:val="21"/>
          <w:szCs w:val="21"/>
        </w:rPr>
        <w:t>lactation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</w:t>
      </w:r>
      <w:r w:rsidRPr="001607B4">
        <w:rPr>
          <w:rFonts w:asciiTheme="majorHAnsi" w:hAnsiTheme="majorHAnsi"/>
          <w:b w:val="0"/>
          <w:bCs w:val="0"/>
          <w:spacing w:val="4"/>
          <w:sz w:val="21"/>
          <w:szCs w:val="21"/>
        </w:rPr>
        <w:t>tant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</w:t>
      </w:r>
      <w:r w:rsidRPr="001607B4">
        <w:rPr>
          <w:rFonts w:asciiTheme="majorHAnsi" w:hAnsiTheme="majorHAnsi"/>
          <w:b w:val="0"/>
          <w:bCs w:val="0"/>
          <w:spacing w:val="4"/>
          <w:sz w:val="21"/>
          <w:szCs w:val="21"/>
        </w:rPr>
        <w:t>que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</w:t>
      </w:r>
      <w:r w:rsidRPr="001607B4">
        <w:rPr>
          <w:rFonts w:asciiTheme="majorHAnsi" w:hAnsiTheme="majorHAnsi"/>
          <w:b w:val="0"/>
          <w:bCs w:val="0"/>
          <w:spacing w:val="4"/>
          <w:sz w:val="21"/>
          <w:szCs w:val="21"/>
        </w:rPr>
        <w:t>le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</w:t>
      </w:r>
      <w:r w:rsidRPr="001607B4">
        <w:rPr>
          <w:rFonts w:asciiTheme="majorHAnsi" w:hAnsiTheme="majorHAnsi"/>
          <w:b w:val="0"/>
          <w:bCs w:val="0"/>
          <w:spacing w:val="4"/>
          <w:sz w:val="21"/>
          <w:szCs w:val="21"/>
        </w:rPr>
        <w:t>bébé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</w:t>
      </w:r>
      <w:r w:rsidRPr="001607B4">
        <w:rPr>
          <w:rFonts w:asciiTheme="majorHAnsi" w:hAnsiTheme="majorHAnsi"/>
          <w:b w:val="0"/>
          <w:bCs w:val="0"/>
          <w:spacing w:val="4"/>
          <w:sz w:val="21"/>
          <w:szCs w:val="21"/>
        </w:rPr>
        <w:t>ne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 </w:t>
      </w:r>
      <w:r w:rsidRPr="001607B4">
        <w:rPr>
          <w:rFonts w:asciiTheme="majorHAnsi" w:hAnsiTheme="majorHAnsi"/>
          <w:b w:val="0"/>
          <w:bCs w:val="0"/>
          <w:spacing w:val="4"/>
          <w:sz w:val="21"/>
          <w:szCs w:val="21"/>
        </w:rPr>
        <w:t>peut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</w:t>
      </w:r>
      <w:r w:rsidRPr="001607B4">
        <w:rPr>
          <w:rFonts w:asciiTheme="majorHAnsi" w:hAnsiTheme="majorHAnsi"/>
          <w:b w:val="0"/>
          <w:bCs w:val="0"/>
          <w:spacing w:val="4"/>
          <w:sz w:val="21"/>
          <w:szCs w:val="21"/>
        </w:rPr>
        <w:t>pas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</w:t>
      </w:r>
      <w:r w:rsidRPr="001607B4">
        <w:rPr>
          <w:rFonts w:asciiTheme="majorHAnsi" w:hAnsiTheme="majorHAnsi"/>
          <w:b w:val="0"/>
          <w:bCs w:val="0"/>
          <w:spacing w:val="4"/>
          <w:sz w:val="21"/>
          <w:szCs w:val="21"/>
        </w:rPr>
        <w:t>téter.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</w:t>
      </w:r>
      <w:r w:rsidRPr="001607B4">
        <w:rPr>
          <w:rFonts w:asciiTheme="majorHAnsi" w:hAnsiTheme="majorHAnsi"/>
          <w:b w:val="0"/>
          <w:bCs w:val="0"/>
          <w:spacing w:val="4"/>
          <w:sz w:val="21"/>
          <w:szCs w:val="21"/>
        </w:rPr>
        <w:t>De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</w:t>
      </w:r>
      <w:r w:rsidRPr="001607B4">
        <w:rPr>
          <w:rFonts w:asciiTheme="majorHAnsi" w:hAnsiTheme="majorHAnsi"/>
          <w:b w:val="0"/>
          <w:bCs w:val="0"/>
          <w:spacing w:val="4"/>
          <w:sz w:val="21"/>
          <w:szCs w:val="21"/>
        </w:rPr>
        <w:t>plus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</w:t>
      </w:r>
      <w:r w:rsidRPr="001607B4">
        <w:rPr>
          <w:rFonts w:asciiTheme="majorHAnsi" w:hAnsiTheme="majorHAnsi"/>
          <w:b w:val="0"/>
          <w:bCs w:val="0"/>
          <w:spacing w:val="4"/>
          <w:sz w:val="21"/>
          <w:szCs w:val="21"/>
        </w:rPr>
        <w:t>il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</w:t>
      </w:r>
      <w:r w:rsidRPr="001607B4">
        <w:rPr>
          <w:rFonts w:asciiTheme="majorHAnsi" w:hAnsiTheme="majorHAnsi"/>
          <w:b w:val="0"/>
          <w:bCs w:val="0"/>
          <w:spacing w:val="4"/>
          <w:sz w:val="21"/>
          <w:szCs w:val="21"/>
        </w:rPr>
        <w:t>est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</w:t>
      </w:r>
      <w:r w:rsidRPr="001607B4">
        <w:rPr>
          <w:rFonts w:asciiTheme="majorHAnsi" w:hAnsiTheme="majorHAnsi"/>
          <w:b w:val="0"/>
          <w:bCs w:val="0"/>
          <w:spacing w:val="4"/>
          <w:sz w:val="21"/>
          <w:szCs w:val="21"/>
        </w:rPr>
        <w:t>important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</w:t>
      </w:r>
      <w:r w:rsidRPr="001607B4">
        <w:rPr>
          <w:rFonts w:asciiTheme="majorHAnsi" w:hAnsiTheme="majorHAnsi"/>
          <w:b w:val="0"/>
          <w:bCs w:val="0"/>
          <w:spacing w:val="4"/>
          <w:sz w:val="21"/>
          <w:szCs w:val="21"/>
        </w:rPr>
        <w:t>d'utiliser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</w:t>
      </w:r>
      <w:r w:rsidRPr="001607B4">
        <w:rPr>
          <w:rFonts w:asciiTheme="majorHAnsi" w:hAnsiTheme="majorHAnsi"/>
          <w:b w:val="0"/>
          <w:bCs w:val="0"/>
          <w:spacing w:val="4"/>
          <w:sz w:val="21"/>
          <w:szCs w:val="21"/>
        </w:rPr>
        <w:t>ces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</w:t>
      </w:r>
      <w:r w:rsidRPr="001607B4">
        <w:rPr>
          <w:rFonts w:asciiTheme="majorHAnsi" w:hAnsiTheme="majorHAnsi"/>
          <w:b w:val="0"/>
          <w:bCs w:val="0"/>
          <w:spacing w:val="4"/>
          <w:sz w:val="21"/>
          <w:szCs w:val="21"/>
        </w:rPr>
        <w:t>modèles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</w:t>
      </w:r>
      <w:r w:rsidRPr="001607B4">
        <w:rPr>
          <w:rFonts w:asciiTheme="majorHAnsi" w:hAnsiTheme="majorHAnsi"/>
          <w:b w:val="0"/>
          <w:bCs w:val="0"/>
          <w:spacing w:val="4"/>
          <w:sz w:val="21"/>
          <w:szCs w:val="21"/>
        </w:rPr>
        <w:t>avec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</w:t>
      </w:r>
      <w:r w:rsidRPr="001607B4">
        <w:rPr>
          <w:rFonts w:asciiTheme="majorHAnsi" w:hAnsiTheme="majorHAnsi"/>
          <w:b w:val="0"/>
          <w:bCs w:val="0"/>
          <w:spacing w:val="4"/>
          <w:sz w:val="21"/>
          <w:szCs w:val="21"/>
        </w:rPr>
        <w:t>un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</w:t>
      </w:r>
      <w:r w:rsidRPr="001607B4">
        <w:rPr>
          <w:rFonts w:asciiTheme="majorHAnsi" w:hAnsiTheme="majorHAnsi"/>
          <w:b w:val="0"/>
          <w:bCs w:val="0"/>
          <w:spacing w:val="4"/>
          <w:sz w:val="21"/>
          <w:szCs w:val="21"/>
        </w:rPr>
        <w:t>double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</w:t>
      </w:r>
      <w:r w:rsidRPr="001607B4">
        <w:rPr>
          <w:rFonts w:asciiTheme="majorHAnsi" w:hAnsiTheme="majorHAnsi"/>
          <w:b w:val="0"/>
          <w:bCs w:val="0"/>
          <w:spacing w:val="4"/>
          <w:sz w:val="21"/>
          <w:szCs w:val="21"/>
        </w:rPr>
        <w:t>set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</w:t>
      </w:r>
      <w:r w:rsidRPr="001607B4">
        <w:rPr>
          <w:rFonts w:asciiTheme="majorHAnsi" w:hAnsiTheme="majorHAnsi"/>
          <w:b w:val="0"/>
          <w:bCs w:val="0"/>
          <w:spacing w:val="4"/>
          <w:sz w:val="21"/>
          <w:szCs w:val="21"/>
        </w:rPr>
        <w:t>d’expression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</w:t>
      </w:r>
      <w:r w:rsidRPr="001607B4">
        <w:rPr>
          <w:rFonts w:asciiTheme="majorHAnsi" w:hAnsiTheme="majorHAnsi"/>
          <w:b w:val="0"/>
          <w:bCs w:val="0"/>
          <w:spacing w:val="4"/>
          <w:sz w:val="21"/>
          <w:szCs w:val="21"/>
        </w:rPr>
        <w:t>(c'est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</w:t>
      </w:r>
      <w:r w:rsidRPr="001607B4">
        <w:rPr>
          <w:rFonts w:asciiTheme="majorHAnsi" w:hAnsiTheme="majorHAnsi"/>
          <w:b w:val="0"/>
          <w:bCs w:val="0"/>
          <w:spacing w:val="4"/>
          <w:sz w:val="21"/>
          <w:szCs w:val="21"/>
        </w:rPr>
        <w:t>à dire expression des deux seins en même temps) car non seulement c'est un gain de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</w:t>
      </w:r>
      <w:r w:rsidRPr="001607B4">
        <w:rPr>
          <w:rFonts w:asciiTheme="majorHAnsi" w:hAnsiTheme="majorHAnsi"/>
          <w:b w:val="0"/>
          <w:bCs w:val="0"/>
          <w:spacing w:val="4"/>
          <w:sz w:val="21"/>
          <w:szCs w:val="21"/>
        </w:rPr>
        <w:t>temps (temps d'expression plus court) mais de plus c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>ela stimule mieux la lactation.</w:t>
      </w:r>
    </w:p>
    <w:p w:rsidR="001607B4" w:rsidRDefault="001607B4" w:rsidP="008B34C5">
      <w:pPr>
        <w:pStyle w:val="En-tte20"/>
        <w:framePr w:w="8341" w:h="10061" w:hRule="exact" w:wrap="none" w:vAnchor="page" w:hAnchor="page" w:x="1" w:y="1846"/>
        <w:tabs>
          <w:tab w:val="left" w:pos="246"/>
        </w:tabs>
        <w:spacing w:before="0" w:after="240" w:line="280" w:lineRule="exact"/>
        <w:ind w:left="567" w:right="567"/>
        <w:rPr>
          <w:rFonts w:asciiTheme="majorHAnsi" w:hAnsiTheme="majorHAnsi"/>
          <w:b w:val="0"/>
          <w:bCs w:val="0"/>
          <w:spacing w:val="4"/>
          <w:sz w:val="21"/>
          <w:szCs w:val="21"/>
        </w:rPr>
      </w:pPr>
      <w:r w:rsidRPr="001607B4">
        <w:rPr>
          <w:rFonts w:asciiTheme="majorHAnsi" w:hAnsiTheme="majorHAnsi"/>
          <w:b w:val="0"/>
          <w:bCs w:val="0"/>
          <w:spacing w:val="4"/>
          <w:sz w:val="21"/>
          <w:szCs w:val="21"/>
        </w:rPr>
        <w:t>Votre objectif : parvenir à tirer 750 à 1050 ml par 24 heures 10 à 14 jours après la naissance.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</w:t>
      </w:r>
      <w:r w:rsidRPr="001607B4">
        <w:rPr>
          <w:rFonts w:asciiTheme="majorHAnsi" w:hAnsiTheme="majorHAnsi"/>
          <w:b w:val="0"/>
          <w:bCs w:val="0"/>
          <w:spacing w:val="4"/>
          <w:sz w:val="21"/>
          <w:szCs w:val="21"/>
        </w:rPr>
        <w:t>Même si votre bébé est né prématurément, votre corps est prêt à produire cette quantité. Bien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</w:t>
      </w:r>
      <w:r w:rsidRPr="001607B4">
        <w:rPr>
          <w:rFonts w:asciiTheme="majorHAnsi" w:hAnsiTheme="majorHAnsi"/>
          <w:b w:val="0"/>
          <w:bCs w:val="0"/>
          <w:spacing w:val="4"/>
          <w:sz w:val="21"/>
          <w:szCs w:val="21"/>
        </w:rPr>
        <w:t>sûr, au début, vous n'obtiendrez que quelques gouttes de lait, mais tout cela est normal (il faut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</w:t>
      </w:r>
      <w:r w:rsidRPr="001607B4">
        <w:rPr>
          <w:rFonts w:asciiTheme="majorHAnsi" w:hAnsiTheme="majorHAnsi"/>
          <w:b w:val="0"/>
          <w:bCs w:val="0"/>
          <w:spacing w:val="4"/>
          <w:sz w:val="21"/>
          <w:szCs w:val="21"/>
        </w:rPr>
        <w:t>que votre corps s'habitue) mais même les plus petites quantités sont importantes pour votre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</w:t>
      </w:r>
      <w:r w:rsidRPr="001607B4">
        <w:rPr>
          <w:rFonts w:asciiTheme="majorHAnsi" w:hAnsiTheme="majorHAnsi"/>
          <w:b w:val="0"/>
          <w:bCs w:val="0"/>
          <w:spacing w:val="4"/>
          <w:sz w:val="21"/>
          <w:szCs w:val="21"/>
        </w:rPr>
        <w:t>bébé ; donnez-les bien au personnel soignant qui s'occupe de votre bébé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>.</w:t>
      </w:r>
    </w:p>
    <w:p w:rsidR="001607B4" w:rsidRPr="001607B4" w:rsidRDefault="001607B4" w:rsidP="008B34C5">
      <w:pPr>
        <w:pStyle w:val="En-tte20"/>
        <w:framePr w:w="8341" w:h="10061" w:hRule="exact" w:wrap="none" w:vAnchor="page" w:hAnchor="page" w:x="1" w:y="1846"/>
        <w:tabs>
          <w:tab w:val="left" w:pos="246"/>
        </w:tabs>
        <w:spacing w:before="0" w:after="240" w:line="280" w:lineRule="exact"/>
        <w:ind w:left="567" w:right="567"/>
        <w:rPr>
          <w:rFonts w:asciiTheme="majorHAnsi" w:hAnsiTheme="majorHAnsi"/>
          <w:b w:val="0"/>
          <w:bCs w:val="0"/>
          <w:spacing w:val="4"/>
          <w:sz w:val="21"/>
          <w:szCs w:val="21"/>
        </w:rPr>
      </w:pPr>
      <w:r w:rsidRPr="00662D4C">
        <w:rPr>
          <w:rFonts w:asciiTheme="majorHAnsi" w:hAnsiTheme="majorHAnsi"/>
          <w:color w:val="FF3399"/>
        </w:rPr>
        <w:t>&gt;</w:t>
      </w:r>
      <w:r w:rsidRPr="00662D4C">
        <w:rPr>
          <w:rFonts w:asciiTheme="majorHAnsi" w:hAnsiTheme="majorHAnsi"/>
          <w:bCs w:val="0"/>
          <w:color w:val="FF3399"/>
          <w:spacing w:val="4"/>
          <w:sz w:val="21"/>
          <w:szCs w:val="21"/>
        </w:rPr>
        <w:t>Débutez les expressions le plus rapidement après la naissance</w:t>
      </w:r>
      <w:r w:rsidRPr="001607B4"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dans les 6 heures si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</w:t>
      </w:r>
      <w:r w:rsidRPr="001607B4">
        <w:rPr>
          <w:rFonts w:asciiTheme="majorHAnsi" w:hAnsiTheme="majorHAnsi"/>
          <w:b w:val="0"/>
          <w:bCs w:val="0"/>
          <w:spacing w:val="4"/>
          <w:sz w:val="21"/>
          <w:szCs w:val="21"/>
        </w:rPr>
        <w:t>possible tout au plus dans les 24 heures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>.</w:t>
      </w:r>
    </w:p>
    <w:p w:rsidR="001607B4" w:rsidRPr="001607B4" w:rsidRDefault="001607B4" w:rsidP="008B34C5">
      <w:pPr>
        <w:pStyle w:val="En-tte20"/>
        <w:framePr w:w="8341" w:h="10061" w:hRule="exact" w:wrap="none" w:vAnchor="page" w:hAnchor="page" w:x="1" w:y="1846"/>
        <w:tabs>
          <w:tab w:val="left" w:pos="246"/>
        </w:tabs>
        <w:spacing w:before="0" w:after="240" w:line="280" w:lineRule="exact"/>
        <w:ind w:left="567" w:right="567"/>
        <w:rPr>
          <w:rFonts w:asciiTheme="majorHAnsi" w:hAnsiTheme="majorHAnsi"/>
          <w:b w:val="0"/>
          <w:bCs w:val="0"/>
          <w:spacing w:val="4"/>
          <w:sz w:val="21"/>
          <w:szCs w:val="21"/>
        </w:rPr>
      </w:pPr>
      <w:r w:rsidRPr="00662D4C">
        <w:rPr>
          <w:rFonts w:asciiTheme="majorHAnsi" w:hAnsiTheme="majorHAnsi"/>
          <w:color w:val="FF3399"/>
        </w:rPr>
        <w:t>&gt;</w:t>
      </w:r>
      <w:r w:rsidRPr="00662D4C">
        <w:rPr>
          <w:rFonts w:asciiTheme="majorHAnsi" w:hAnsiTheme="majorHAnsi"/>
          <w:bCs w:val="0"/>
          <w:color w:val="FF3399"/>
          <w:spacing w:val="4"/>
          <w:sz w:val="21"/>
          <w:szCs w:val="21"/>
        </w:rPr>
        <w:t>Commencez à tirer 8 à 10 fois par 24 heures</w:t>
      </w:r>
      <w:r w:rsidRPr="001607B4"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jour et nuit, en fait autant de fois que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</w:t>
      </w:r>
      <w:r w:rsidRPr="001607B4">
        <w:rPr>
          <w:rFonts w:asciiTheme="majorHAnsi" w:hAnsiTheme="majorHAnsi"/>
          <w:b w:val="0"/>
          <w:bCs w:val="0"/>
          <w:spacing w:val="4"/>
          <w:sz w:val="21"/>
          <w:szCs w:val="21"/>
        </w:rPr>
        <w:t>votre bébé téterait. Plus vous tirerez plus vous aurez du lait. Cela peut vous paraître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</w:t>
      </w:r>
      <w:r w:rsidRPr="001607B4">
        <w:rPr>
          <w:rFonts w:asciiTheme="majorHAnsi" w:hAnsiTheme="majorHAnsi"/>
          <w:b w:val="0"/>
          <w:bCs w:val="0"/>
          <w:spacing w:val="4"/>
          <w:sz w:val="21"/>
          <w:szCs w:val="21"/>
        </w:rPr>
        <w:t>contraignant mais une fois que vous aurez atteint la quantité de 750 à 1050 ml, vous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</w:t>
      </w:r>
      <w:r w:rsidRPr="001607B4">
        <w:rPr>
          <w:rFonts w:asciiTheme="majorHAnsi" w:hAnsiTheme="majorHAnsi"/>
          <w:b w:val="0"/>
          <w:bCs w:val="0"/>
          <w:spacing w:val="4"/>
          <w:sz w:val="21"/>
          <w:szCs w:val="21"/>
        </w:rPr>
        <w:t>pourrez diminuer le nombre de tirages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et même ne plus tirer la nuit.</w:t>
      </w:r>
    </w:p>
    <w:p w:rsidR="001607B4" w:rsidRPr="001607B4" w:rsidRDefault="001607B4" w:rsidP="008B34C5">
      <w:pPr>
        <w:pStyle w:val="En-tte20"/>
        <w:framePr w:w="8341" w:h="10061" w:hRule="exact" w:wrap="none" w:vAnchor="page" w:hAnchor="page" w:x="1" w:y="1846"/>
        <w:tabs>
          <w:tab w:val="left" w:pos="246"/>
        </w:tabs>
        <w:spacing w:before="0" w:after="240" w:line="280" w:lineRule="exact"/>
        <w:ind w:left="567" w:right="567"/>
        <w:rPr>
          <w:rFonts w:asciiTheme="majorHAnsi" w:hAnsiTheme="majorHAnsi"/>
          <w:b w:val="0"/>
          <w:bCs w:val="0"/>
          <w:spacing w:val="4"/>
          <w:sz w:val="21"/>
          <w:szCs w:val="21"/>
        </w:rPr>
      </w:pPr>
      <w:r w:rsidRPr="00662D4C">
        <w:rPr>
          <w:rFonts w:asciiTheme="majorHAnsi" w:hAnsiTheme="majorHAnsi"/>
          <w:color w:val="FF3399"/>
        </w:rPr>
        <w:t>&gt;</w:t>
      </w:r>
      <w:r w:rsidRPr="00662D4C">
        <w:rPr>
          <w:rFonts w:asciiTheme="majorHAnsi" w:hAnsiTheme="majorHAnsi"/>
          <w:bCs w:val="0"/>
          <w:color w:val="FF3399"/>
          <w:spacing w:val="4"/>
          <w:sz w:val="21"/>
          <w:szCs w:val="21"/>
        </w:rPr>
        <w:t>Tirez pendant 10 à 15 minutes par sein ou 15 à 20 minutes avec une double extraction</w:t>
      </w:r>
      <w:r w:rsidRPr="001607B4"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à chaque tirage </w:t>
      </w:r>
      <w:r w:rsidRPr="00662D4C">
        <w:rPr>
          <w:rFonts w:asciiTheme="majorHAnsi" w:hAnsiTheme="majorHAnsi"/>
          <w:bCs w:val="0"/>
          <w:color w:val="FF3399"/>
          <w:spacing w:val="4"/>
          <w:sz w:val="21"/>
          <w:szCs w:val="21"/>
        </w:rPr>
        <w:t>toutes les 2 à 3 heures</w:t>
      </w:r>
      <w:r w:rsidRPr="00662D4C">
        <w:rPr>
          <w:rFonts w:asciiTheme="majorHAnsi" w:hAnsiTheme="majorHAnsi"/>
          <w:b w:val="0"/>
          <w:bCs w:val="0"/>
          <w:color w:val="FF3399"/>
          <w:spacing w:val="4"/>
          <w:sz w:val="21"/>
          <w:szCs w:val="21"/>
        </w:rPr>
        <w:t xml:space="preserve"> </w:t>
      </w:r>
      <w:r w:rsidRPr="001607B4">
        <w:rPr>
          <w:rFonts w:asciiTheme="majorHAnsi" w:hAnsiTheme="majorHAnsi"/>
          <w:b w:val="0"/>
          <w:bCs w:val="0"/>
          <w:spacing w:val="4"/>
          <w:sz w:val="21"/>
          <w:szCs w:val="21"/>
        </w:rPr>
        <w:t>jusqu'à la montée de lait. Une fois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</w:t>
      </w:r>
      <w:r w:rsidRPr="001607B4">
        <w:rPr>
          <w:rFonts w:asciiTheme="majorHAnsi" w:hAnsiTheme="majorHAnsi"/>
          <w:b w:val="0"/>
          <w:bCs w:val="0"/>
          <w:spacing w:val="4"/>
          <w:sz w:val="21"/>
          <w:szCs w:val="21"/>
        </w:rPr>
        <w:t>cette dernière effective, chaque fois que cela vous sera possible, continuez de tirer 2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</w:t>
      </w:r>
      <w:r w:rsidRPr="001607B4">
        <w:rPr>
          <w:rFonts w:asciiTheme="majorHAnsi" w:hAnsiTheme="majorHAnsi"/>
          <w:b w:val="0"/>
          <w:bCs w:val="0"/>
          <w:spacing w:val="4"/>
          <w:sz w:val="21"/>
          <w:szCs w:val="21"/>
        </w:rPr>
        <w:t>minutes après que le lait ait cessé de couler (ceci pour bien drainer les seins, ce qui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</w:t>
      </w:r>
      <w:r w:rsidRPr="001607B4">
        <w:rPr>
          <w:rFonts w:asciiTheme="majorHAnsi" w:hAnsiTheme="majorHAnsi"/>
          <w:b w:val="0"/>
          <w:bCs w:val="0"/>
          <w:spacing w:val="4"/>
          <w:sz w:val="21"/>
          <w:szCs w:val="21"/>
        </w:rPr>
        <w:t>entraîne une p</w:t>
      </w:r>
      <w:r w:rsidR="00662D4C">
        <w:rPr>
          <w:rFonts w:asciiTheme="majorHAnsi" w:hAnsiTheme="majorHAnsi"/>
          <w:b w:val="0"/>
          <w:bCs w:val="0"/>
          <w:spacing w:val="4"/>
          <w:sz w:val="21"/>
          <w:szCs w:val="21"/>
        </w:rPr>
        <w:t>roduction plus rapide du lait).</w:t>
      </w:r>
    </w:p>
    <w:p w:rsidR="00662D4C" w:rsidRPr="00662D4C" w:rsidRDefault="00662D4C" w:rsidP="008B34C5">
      <w:pPr>
        <w:pStyle w:val="Corpsdutexte0"/>
        <w:framePr w:w="8295" w:h="6271" w:hRule="exact" w:wrap="none" w:vAnchor="page" w:hAnchor="page" w:x="8534" w:y="1844"/>
        <w:spacing w:before="0" w:after="240" w:line="280" w:lineRule="exact"/>
        <w:ind w:left="567" w:right="567" w:firstLine="0"/>
        <w:rPr>
          <w:rFonts w:asciiTheme="majorHAnsi" w:hAnsiTheme="majorHAnsi"/>
        </w:rPr>
      </w:pPr>
      <w:r w:rsidRPr="00662D4C">
        <w:rPr>
          <w:rFonts w:asciiTheme="majorHAnsi" w:hAnsiTheme="majorHAnsi"/>
          <w:b/>
          <w:color w:val="FF3399"/>
        </w:rPr>
        <w:t>&gt;Bien sûr il faut parvenir à gérer les tirages, les visites au bébé, les autres enfants…</w:t>
      </w:r>
      <w:r w:rsidRPr="00662D4C">
        <w:rPr>
          <w:rFonts w:asciiTheme="majorHAnsi" w:hAnsiTheme="majorHAnsi"/>
          <w:color w:val="FF3399"/>
        </w:rPr>
        <w:t xml:space="preserve"> </w:t>
      </w:r>
      <w:r w:rsidRPr="00662D4C">
        <w:rPr>
          <w:rFonts w:asciiTheme="majorHAnsi" w:hAnsiTheme="majorHAnsi"/>
        </w:rPr>
        <w:t>pour cette raison pensez en nombre d'extractions total par jour et non en</w:t>
      </w:r>
      <w:r>
        <w:rPr>
          <w:rFonts w:asciiTheme="majorHAnsi" w:hAnsiTheme="majorHAnsi"/>
        </w:rPr>
        <w:t xml:space="preserve"> </w:t>
      </w:r>
      <w:r w:rsidRPr="00662D4C">
        <w:rPr>
          <w:rFonts w:asciiTheme="majorHAnsi" w:hAnsiTheme="majorHAnsi"/>
        </w:rPr>
        <w:t>intervalle de temps entre chaque tirage. Si pendant un moment de la journée vous ne</w:t>
      </w:r>
      <w:r>
        <w:rPr>
          <w:rFonts w:asciiTheme="majorHAnsi" w:hAnsiTheme="majorHAnsi"/>
        </w:rPr>
        <w:t xml:space="preserve"> </w:t>
      </w:r>
      <w:r w:rsidRPr="00662D4C">
        <w:rPr>
          <w:rFonts w:asciiTheme="majorHAnsi" w:hAnsiTheme="majorHAnsi"/>
        </w:rPr>
        <w:t>pouvez pas tirer (mais pas plus de 5 heures entre deux extractions), pratiquez des</w:t>
      </w:r>
      <w:r>
        <w:rPr>
          <w:rFonts w:asciiTheme="majorHAnsi" w:hAnsiTheme="majorHAnsi"/>
        </w:rPr>
        <w:t xml:space="preserve"> </w:t>
      </w:r>
      <w:r w:rsidRPr="00662D4C">
        <w:rPr>
          <w:rFonts w:asciiTheme="majorHAnsi" w:hAnsiTheme="majorHAnsi"/>
        </w:rPr>
        <w:t>extractions rapprochées par exemple toutes les heures pour arriver au nombre de 8 à 10 tirages par jour. Pensez à demander au personnel soignant un tire-lait lorsque vous</w:t>
      </w:r>
      <w:r>
        <w:rPr>
          <w:rFonts w:asciiTheme="majorHAnsi" w:hAnsiTheme="majorHAnsi"/>
        </w:rPr>
        <w:t xml:space="preserve"> </w:t>
      </w:r>
      <w:r w:rsidRPr="00662D4C">
        <w:rPr>
          <w:rFonts w:asciiTheme="majorHAnsi" w:hAnsiTheme="majorHAnsi"/>
        </w:rPr>
        <w:t>êtes auprès de votre bébé, d'ailleurs les mamans obtiennent souvent plus facilement du</w:t>
      </w:r>
      <w:r>
        <w:rPr>
          <w:rFonts w:asciiTheme="majorHAnsi" w:hAnsiTheme="majorHAnsi"/>
        </w:rPr>
        <w:t xml:space="preserve"> lait à ces moments.</w:t>
      </w:r>
    </w:p>
    <w:p w:rsidR="00662D4C" w:rsidRDefault="00662D4C" w:rsidP="008B34C5">
      <w:pPr>
        <w:pStyle w:val="Corpsdutexte0"/>
        <w:framePr w:w="8295" w:h="6271" w:hRule="exact" w:wrap="none" w:vAnchor="page" w:hAnchor="page" w:x="8534" w:y="1844"/>
        <w:spacing w:before="0" w:after="240" w:line="280" w:lineRule="exact"/>
        <w:ind w:left="567" w:right="567" w:firstLine="0"/>
        <w:rPr>
          <w:rFonts w:asciiTheme="majorHAnsi" w:hAnsiTheme="majorHAnsi"/>
        </w:rPr>
      </w:pPr>
      <w:r w:rsidRPr="00662D4C">
        <w:rPr>
          <w:rFonts w:asciiTheme="majorHAnsi" w:hAnsiTheme="majorHAnsi"/>
          <w:b/>
          <w:color w:val="FF3399"/>
        </w:rPr>
        <w:t>&gt;Dès que vous obtiendrez de 750 à 1050 ml de lait par jour, vous pourrez diminuer le nombre de tirages de 7 à 5. Vous tirerez pendant 10 à 15 minutes à chaque tirage. De plus, si cela ne vous est pas inconfortable vous pourrez ne pas tirer pendant la nuit</w:t>
      </w:r>
      <w:r w:rsidRPr="00662D4C">
        <w:rPr>
          <w:rFonts w:asciiTheme="majorHAnsi" w:hAnsiTheme="majorHAnsi"/>
          <w:color w:val="FF3399"/>
        </w:rPr>
        <w:t xml:space="preserve"> </w:t>
      </w:r>
      <w:r w:rsidRPr="00662D4C">
        <w:rPr>
          <w:rFonts w:asciiTheme="majorHAnsi" w:hAnsiTheme="majorHAnsi"/>
        </w:rPr>
        <w:t>(pour cela pratiquer la dernière extraction au coucher et la première</w:t>
      </w:r>
      <w:r>
        <w:rPr>
          <w:rFonts w:asciiTheme="majorHAnsi" w:hAnsiTheme="majorHAnsi"/>
        </w:rPr>
        <w:t xml:space="preserve"> </w:t>
      </w:r>
      <w:r w:rsidRPr="00662D4C">
        <w:rPr>
          <w:rFonts w:asciiTheme="majorHAnsi" w:hAnsiTheme="majorHAnsi"/>
        </w:rPr>
        <w:t>au réveil)</w:t>
      </w:r>
      <w:r>
        <w:rPr>
          <w:rFonts w:asciiTheme="majorHAnsi" w:hAnsiTheme="majorHAnsi"/>
        </w:rPr>
        <w:t>.</w:t>
      </w:r>
    </w:p>
    <w:p w:rsidR="00662D4C" w:rsidRPr="00346342" w:rsidRDefault="00662D4C" w:rsidP="008B34C5">
      <w:pPr>
        <w:pStyle w:val="Corpsdutexte0"/>
        <w:framePr w:w="8295" w:h="6271" w:hRule="exact" w:wrap="none" w:vAnchor="page" w:hAnchor="page" w:x="8534" w:y="1844"/>
        <w:spacing w:before="0" w:after="240" w:line="280" w:lineRule="exact"/>
        <w:ind w:left="567" w:right="567" w:firstLine="0"/>
        <w:rPr>
          <w:rFonts w:asciiTheme="majorHAnsi" w:hAnsiTheme="majorHAnsi"/>
        </w:rPr>
      </w:pPr>
      <w:r w:rsidRPr="00662D4C">
        <w:rPr>
          <w:rFonts w:asciiTheme="majorHAnsi" w:hAnsiTheme="majorHAnsi"/>
          <w:b/>
          <w:color w:val="FF3399"/>
        </w:rPr>
        <w:t>&gt;Important : pensez à contrôler votre production lactée</w:t>
      </w:r>
      <w:r w:rsidRPr="00662D4C">
        <w:rPr>
          <w:rFonts w:asciiTheme="majorHAnsi" w:hAnsiTheme="majorHAnsi"/>
          <w:color w:val="FF3399"/>
        </w:rPr>
        <w:t xml:space="preserve"> </w:t>
      </w:r>
      <w:r w:rsidRPr="00662D4C">
        <w:rPr>
          <w:rFonts w:asciiTheme="majorHAnsi" w:hAnsiTheme="majorHAnsi"/>
        </w:rPr>
        <w:t>une fois par semaine en</w:t>
      </w:r>
      <w:r>
        <w:rPr>
          <w:rFonts w:asciiTheme="majorHAnsi" w:hAnsiTheme="majorHAnsi"/>
        </w:rPr>
        <w:t xml:space="preserve"> </w:t>
      </w:r>
      <w:r w:rsidRPr="00662D4C">
        <w:rPr>
          <w:rFonts w:asciiTheme="majorHAnsi" w:hAnsiTheme="majorHAnsi"/>
        </w:rPr>
        <w:t>notant les quantités tirées pendant 24 heures.</w:t>
      </w:r>
    </w:p>
    <w:p w:rsidR="003463F7" w:rsidRPr="00F14030" w:rsidRDefault="001607B4" w:rsidP="001607B4">
      <w:pPr>
        <w:pStyle w:val="En-tte10"/>
        <w:framePr w:w="14626" w:h="436" w:hRule="exact" w:wrap="none" w:vAnchor="page" w:hAnchor="page" w:x="16" w:y="766"/>
        <w:shd w:val="clear" w:color="auto" w:fill="auto"/>
        <w:spacing w:before="120" w:after="0" w:line="250" w:lineRule="exact"/>
        <w:ind w:left="567" w:right="567"/>
        <w:jc w:val="left"/>
        <w:rPr>
          <w:rFonts w:asciiTheme="majorHAnsi" w:hAnsiTheme="majorHAnsi"/>
          <w:b w:val="0"/>
          <w:i w:val="0"/>
          <w:color w:val="FFC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Theme="majorHAnsi" w:hAnsiTheme="majorHAnsi"/>
          <w:b w:val="0"/>
          <w:i w:val="0"/>
          <w:color w:val="FFC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MISE EN ROUTE D’UNE LACTATION A L’AIDE D’UN TIRE-LAIT</w:t>
      </w: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Default="00783ECE" w:rsidP="00B37ACC">
      <w:pPr>
        <w:rPr>
          <w:rFonts w:asciiTheme="majorHAnsi" w:hAnsiTheme="majorHAnsi"/>
          <w:sz w:val="2"/>
          <w:szCs w:val="2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59264" behindDoc="0" locked="0" layoutInCell="1" allowOverlap="1" wp14:anchorId="2FC9E58F" wp14:editId="6F785AAA">
            <wp:simplePos x="0" y="0"/>
            <wp:positionH relativeFrom="column">
              <wp:posOffset>5400675</wp:posOffset>
            </wp:positionH>
            <wp:positionV relativeFrom="paragraph">
              <wp:posOffset>2927350</wp:posOffset>
            </wp:positionV>
            <wp:extent cx="5310000" cy="22392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gue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000" cy="223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37ACC" w:rsidSect="003463F7">
      <w:pgSz w:w="16838" w:h="11906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4BDC" w:rsidRDefault="00B37ACC">
      <w:r>
        <w:separator/>
      </w:r>
    </w:p>
  </w:endnote>
  <w:endnote w:type="continuationSeparator" w:id="0">
    <w:p w:rsidR="009B4BDC" w:rsidRDefault="00B37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7859" w:rsidRDefault="004C7859"/>
  </w:footnote>
  <w:footnote w:type="continuationSeparator" w:id="0">
    <w:p w:rsidR="004C7859" w:rsidRDefault="004C7859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E10FA3"/>
    <w:multiLevelType w:val="multilevel"/>
    <w:tmpl w:val="2E8E4C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  <w:lang w:val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61F538F"/>
    <w:multiLevelType w:val="multilevel"/>
    <w:tmpl w:val="BB206F06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859"/>
    <w:rsid w:val="000415E9"/>
    <w:rsid w:val="00100607"/>
    <w:rsid w:val="001607B4"/>
    <w:rsid w:val="00346342"/>
    <w:rsid w:val="003463F7"/>
    <w:rsid w:val="0041683E"/>
    <w:rsid w:val="00472F27"/>
    <w:rsid w:val="004A75EE"/>
    <w:rsid w:val="004C7859"/>
    <w:rsid w:val="00662D4C"/>
    <w:rsid w:val="006C26AB"/>
    <w:rsid w:val="00744F23"/>
    <w:rsid w:val="00756A14"/>
    <w:rsid w:val="00783ECE"/>
    <w:rsid w:val="00897A9C"/>
    <w:rsid w:val="008B34C5"/>
    <w:rsid w:val="00957C52"/>
    <w:rsid w:val="009B4BDC"/>
    <w:rsid w:val="009E1B12"/>
    <w:rsid w:val="00A62BFE"/>
    <w:rsid w:val="00B37ACC"/>
    <w:rsid w:val="00B40016"/>
    <w:rsid w:val="00B449DA"/>
    <w:rsid w:val="00C86D62"/>
    <w:rsid w:val="00CB2D2E"/>
    <w:rsid w:val="00F14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fr-FR" w:eastAsia="fr-F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Pr>
      <w:color w:val="0066CC"/>
      <w:u w:val="single"/>
    </w:rPr>
  </w:style>
  <w:style w:type="character" w:customStyle="1" w:styleId="En-tte1">
    <w:name w:val="En-tête #1_"/>
    <w:basedOn w:val="Policepardfaut"/>
    <w:link w:val="En-tte10"/>
    <w:rPr>
      <w:rFonts w:ascii="Arial" w:eastAsia="Arial" w:hAnsi="Arial" w:cs="Arial"/>
      <w:b/>
      <w:bCs/>
      <w:i/>
      <w:iCs/>
      <w:smallCaps w:val="0"/>
      <w:strike w:val="0"/>
      <w:spacing w:val="1"/>
      <w:sz w:val="25"/>
      <w:szCs w:val="25"/>
      <w:u w:val="none"/>
    </w:rPr>
  </w:style>
  <w:style w:type="character" w:customStyle="1" w:styleId="En-tte2">
    <w:name w:val="En-tête #2_"/>
    <w:basedOn w:val="Policepardfaut"/>
    <w:link w:val="En-tte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Corpsdutexte">
    <w:name w:val="Corps du texte_"/>
    <w:basedOn w:val="Policepardfaut"/>
    <w:link w:val="Corpsdutext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1"/>
      <w:szCs w:val="21"/>
      <w:u w:val="none"/>
    </w:rPr>
  </w:style>
  <w:style w:type="character" w:customStyle="1" w:styleId="Corpsdutexte2">
    <w:name w:val="Corps du texte (2)_"/>
    <w:basedOn w:val="Policepardfaut"/>
    <w:link w:val="Corpsdutexte20"/>
    <w:rPr>
      <w:rFonts w:ascii="Times New Roman" w:eastAsia="Times New Roman" w:hAnsi="Times New Roman" w:cs="Times New Roman"/>
      <w:b/>
      <w:bCs/>
      <w:i/>
      <w:iCs/>
      <w:smallCaps w:val="0"/>
      <w:strike w:val="0"/>
      <w:spacing w:val="-5"/>
      <w:sz w:val="23"/>
      <w:szCs w:val="23"/>
      <w:u w:val="none"/>
    </w:rPr>
  </w:style>
  <w:style w:type="paragraph" w:customStyle="1" w:styleId="En-tte10">
    <w:name w:val="En-tête #1"/>
    <w:basedOn w:val="Normal"/>
    <w:link w:val="En-tte1"/>
    <w:pPr>
      <w:shd w:val="clear" w:color="auto" w:fill="FFFFFF"/>
      <w:spacing w:after="300" w:line="0" w:lineRule="atLeast"/>
      <w:jc w:val="center"/>
      <w:outlineLvl w:val="0"/>
    </w:pPr>
    <w:rPr>
      <w:rFonts w:ascii="Arial" w:eastAsia="Arial" w:hAnsi="Arial" w:cs="Arial"/>
      <w:b/>
      <w:bCs/>
      <w:i/>
      <w:iCs/>
      <w:spacing w:val="1"/>
      <w:sz w:val="25"/>
      <w:szCs w:val="25"/>
    </w:rPr>
  </w:style>
  <w:style w:type="paragraph" w:customStyle="1" w:styleId="En-tte20">
    <w:name w:val="En-tête #2"/>
    <w:basedOn w:val="Normal"/>
    <w:link w:val="En-tte2"/>
    <w:pPr>
      <w:shd w:val="clear" w:color="auto" w:fill="FFFFFF"/>
      <w:spacing w:before="300" w:after="300" w:line="0" w:lineRule="atLeast"/>
      <w:jc w:val="both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Corpsdutexte0">
    <w:name w:val="Corps du texte"/>
    <w:basedOn w:val="Normal"/>
    <w:link w:val="Corpsdutexte"/>
    <w:pPr>
      <w:shd w:val="clear" w:color="auto" w:fill="FFFFFF"/>
      <w:spacing w:before="300" w:after="300" w:line="274" w:lineRule="exact"/>
      <w:ind w:hanging="360"/>
      <w:jc w:val="both"/>
    </w:pPr>
    <w:rPr>
      <w:rFonts w:ascii="Times New Roman" w:eastAsia="Times New Roman" w:hAnsi="Times New Roman" w:cs="Times New Roman"/>
      <w:spacing w:val="4"/>
      <w:sz w:val="21"/>
      <w:szCs w:val="21"/>
    </w:rPr>
  </w:style>
  <w:style w:type="paragraph" w:customStyle="1" w:styleId="Corpsdutexte20">
    <w:name w:val="Corps du texte (2)"/>
    <w:basedOn w:val="Normal"/>
    <w:link w:val="Corpsdutexte2"/>
    <w:pPr>
      <w:shd w:val="clear" w:color="auto" w:fill="FFFFFF"/>
      <w:spacing w:before="300" w:line="0" w:lineRule="atLeast"/>
    </w:pPr>
    <w:rPr>
      <w:rFonts w:ascii="Times New Roman" w:eastAsia="Times New Roman" w:hAnsi="Times New Roman" w:cs="Times New Roman"/>
      <w:b/>
      <w:bCs/>
      <w:i/>
      <w:iCs/>
      <w:spacing w:val="-5"/>
      <w:sz w:val="23"/>
      <w:szCs w:val="23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E1B1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1B12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fr-FR" w:eastAsia="fr-F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Pr>
      <w:color w:val="0066CC"/>
      <w:u w:val="single"/>
    </w:rPr>
  </w:style>
  <w:style w:type="character" w:customStyle="1" w:styleId="En-tte1">
    <w:name w:val="En-tête #1_"/>
    <w:basedOn w:val="Policepardfaut"/>
    <w:link w:val="En-tte10"/>
    <w:rPr>
      <w:rFonts w:ascii="Arial" w:eastAsia="Arial" w:hAnsi="Arial" w:cs="Arial"/>
      <w:b/>
      <w:bCs/>
      <w:i/>
      <w:iCs/>
      <w:smallCaps w:val="0"/>
      <w:strike w:val="0"/>
      <w:spacing w:val="1"/>
      <w:sz w:val="25"/>
      <w:szCs w:val="25"/>
      <w:u w:val="none"/>
    </w:rPr>
  </w:style>
  <w:style w:type="character" w:customStyle="1" w:styleId="En-tte2">
    <w:name w:val="En-tête #2_"/>
    <w:basedOn w:val="Policepardfaut"/>
    <w:link w:val="En-tte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Corpsdutexte">
    <w:name w:val="Corps du texte_"/>
    <w:basedOn w:val="Policepardfaut"/>
    <w:link w:val="Corpsdutext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1"/>
      <w:szCs w:val="21"/>
      <w:u w:val="none"/>
    </w:rPr>
  </w:style>
  <w:style w:type="character" w:customStyle="1" w:styleId="Corpsdutexte2">
    <w:name w:val="Corps du texte (2)_"/>
    <w:basedOn w:val="Policepardfaut"/>
    <w:link w:val="Corpsdutexte20"/>
    <w:rPr>
      <w:rFonts w:ascii="Times New Roman" w:eastAsia="Times New Roman" w:hAnsi="Times New Roman" w:cs="Times New Roman"/>
      <w:b/>
      <w:bCs/>
      <w:i/>
      <w:iCs/>
      <w:smallCaps w:val="0"/>
      <w:strike w:val="0"/>
      <w:spacing w:val="-5"/>
      <w:sz w:val="23"/>
      <w:szCs w:val="23"/>
      <w:u w:val="none"/>
    </w:rPr>
  </w:style>
  <w:style w:type="paragraph" w:customStyle="1" w:styleId="En-tte10">
    <w:name w:val="En-tête #1"/>
    <w:basedOn w:val="Normal"/>
    <w:link w:val="En-tte1"/>
    <w:pPr>
      <w:shd w:val="clear" w:color="auto" w:fill="FFFFFF"/>
      <w:spacing w:after="300" w:line="0" w:lineRule="atLeast"/>
      <w:jc w:val="center"/>
      <w:outlineLvl w:val="0"/>
    </w:pPr>
    <w:rPr>
      <w:rFonts w:ascii="Arial" w:eastAsia="Arial" w:hAnsi="Arial" w:cs="Arial"/>
      <w:b/>
      <w:bCs/>
      <w:i/>
      <w:iCs/>
      <w:spacing w:val="1"/>
      <w:sz w:val="25"/>
      <w:szCs w:val="25"/>
    </w:rPr>
  </w:style>
  <w:style w:type="paragraph" w:customStyle="1" w:styleId="En-tte20">
    <w:name w:val="En-tête #2"/>
    <w:basedOn w:val="Normal"/>
    <w:link w:val="En-tte2"/>
    <w:pPr>
      <w:shd w:val="clear" w:color="auto" w:fill="FFFFFF"/>
      <w:spacing w:before="300" w:after="300" w:line="0" w:lineRule="atLeast"/>
      <w:jc w:val="both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Corpsdutexte0">
    <w:name w:val="Corps du texte"/>
    <w:basedOn w:val="Normal"/>
    <w:link w:val="Corpsdutexte"/>
    <w:pPr>
      <w:shd w:val="clear" w:color="auto" w:fill="FFFFFF"/>
      <w:spacing w:before="300" w:after="300" w:line="274" w:lineRule="exact"/>
      <w:ind w:hanging="360"/>
      <w:jc w:val="both"/>
    </w:pPr>
    <w:rPr>
      <w:rFonts w:ascii="Times New Roman" w:eastAsia="Times New Roman" w:hAnsi="Times New Roman" w:cs="Times New Roman"/>
      <w:spacing w:val="4"/>
      <w:sz w:val="21"/>
      <w:szCs w:val="21"/>
    </w:rPr>
  </w:style>
  <w:style w:type="paragraph" w:customStyle="1" w:styleId="Corpsdutexte20">
    <w:name w:val="Corps du texte (2)"/>
    <w:basedOn w:val="Normal"/>
    <w:link w:val="Corpsdutexte2"/>
    <w:pPr>
      <w:shd w:val="clear" w:color="auto" w:fill="FFFFFF"/>
      <w:spacing w:before="300" w:line="0" w:lineRule="atLeast"/>
    </w:pPr>
    <w:rPr>
      <w:rFonts w:ascii="Times New Roman" w:eastAsia="Times New Roman" w:hAnsi="Times New Roman" w:cs="Times New Roman"/>
      <w:b/>
      <w:bCs/>
      <w:i/>
      <w:iCs/>
      <w:spacing w:val="-5"/>
      <w:sz w:val="23"/>
      <w:szCs w:val="23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E1B1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1B12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F854A9-3281-4424-A64B-D237DE052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736</Words>
  <Characters>4048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Allaitement et césarienne</vt:lpstr>
    </vt:vector>
  </TitlesOfParts>
  <Company/>
  <LinksUpToDate>false</LinksUpToDate>
  <CharactersWithSpaces>4775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Allaitement et césarienne</dc:title>
  <dc:creator>Lait Tendre</dc:creator>
  <cp:lastModifiedBy>Base</cp:lastModifiedBy>
  <cp:revision>5</cp:revision>
  <cp:lastPrinted>2014-03-21T20:52:00Z</cp:lastPrinted>
  <dcterms:created xsi:type="dcterms:W3CDTF">2014-03-21T21:18:00Z</dcterms:created>
  <dcterms:modified xsi:type="dcterms:W3CDTF">2014-03-22T11:11:00Z</dcterms:modified>
</cp:coreProperties>
</file>